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DC" w:rsidRDefault="00F9759D" w:rsidP="00F975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</w:t>
      </w:r>
      <w:r w:rsidR="008611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2017</w:t>
      </w:r>
    </w:p>
    <w:p w:rsidR="00F9759D" w:rsidRDefault="00F9759D" w:rsidP="00F975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F9759D" w:rsidRDefault="00F9759D" w:rsidP="00F975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(For more information contact Douglas E. Lierle at </w:t>
      </w:r>
      <w:hyperlink r:id="rId4" w:history="1">
        <w:r w:rsidRPr="00C273F5">
          <w:rPr>
            <w:rStyle w:val="Hyperlink"/>
            <w:rFonts w:ascii="Times New Roman" w:hAnsi="Times New Roman" w:cs="Times New Roman"/>
            <w:sz w:val="24"/>
            <w:szCs w:val="24"/>
          </w:rPr>
          <w:t>lierlepr@comcast.net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9759D" w:rsidRDefault="00F9759D" w:rsidP="00F97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59D" w:rsidRDefault="00F9759D" w:rsidP="009F0D1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AJ Tudor Joins Berkshire Hathaway HomeServices</w:t>
      </w:r>
    </w:p>
    <w:p w:rsidR="00F9759D" w:rsidRDefault="00F9759D" w:rsidP="009F0D1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Innovative Real Estate in Brighton as Broker Associate</w:t>
      </w:r>
    </w:p>
    <w:p w:rsidR="00F9759D" w:rsidRDefault="00F9759D" w:rsidP="00F9759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F9759D" w:rsidRDefault="00F9759D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BRIGHTON – AJ Tudor, a member of the Denver Metro Association of Realtors, has joined Berkshire Hathaway HomeServices Innovative Real Estate in Brighton as a Broker Associate </w:t>
      </w:r>
      <w:r w:rsidR="009F0D1F">
        <w:rPr>
          <w:rFonts w:ascii="Times New Roman" w:hAnsi="Times New Roman" w:cs="Times New Roman"/>
          <w:sz w:val="24"/>
          <w:szCs w:val="24"/>
        </w:rPr>
        <w:t xml:space="preserve">and member </w:t>
      </w:r>
      <w:r>
        <w:rPr>
          <w:rFonts w:ascii="Times New Roman" w:hAnsi="Times New Roman" w:cs="Times New Roman"/>
          <w:sz w:val="24"/>
          <w:szCs w:val="24"/>
        </w:rPr>
        <w:t>of The Atkins Team of r</w:t>
      </w:r>
      <w:r w:rsidR="00C007C3">
        <w:rPr>
          <w:rFonts w:ascii="Times New Roman" w:hAnsi="Times New Roman" w:cs="Times New Roman"/>
          <w:sz w:val="24"/>
          <w:szCs w:val="24"/>
        </w:rPr>
        <w:t>eal estate professionals.  AJ</w:t>
      </w:r>
      <w:r>
        <w:rPr>
          <w:rFonts w:ascii="Times New Roman" w:hAnsi="Times New Roman" w:cs="Times New Roman"/>
          <w:sz w:val="24"/>
          <w:szCs w:val="24"/>
        </w:rPr>
        <w:t xml:space="preserve"> is now serving the diverse real estate needs of </w:t>
      </w:r>
      <w:r w:rsidR="00C007C3">
        <w:rPr>
          <w:rFonts w:ascii="Times New Roman" w:hAnsi="Times New Roman" w:cs="Times New Roman"/>
          <w:sz w:val="24"/>
          <w:szCs w:val="24"/>
        </w:rPr>
        <w:t>homebuyers</w:t>
      </w:r>
      <w:r>
        <w:rPr>
          <w:rFonts w:ascii="Times New Roman" w:hAnsi="Times New Roman" w:cs="Times New Roman"/>
          <w:sz w:val="24"/>
          <w:szCs w:val="24"/>
        </w:rPr>
        <w:t xml:space="preserve"> and sellers throughout Brighton, Thornton, Fort Lupton, Commerce City, Frederick,</w:t>
      </w:r>
      <w:r w:rsidR="00C007C3">
        <w:rPr>
          <w:rFonts w:ascii="Times New Roman" w:hAnsi="Times New Roman" w:cs="Times New Roman"/>
          <w:sz w:val="24"/>
          <w:szCs w:val="24"/>
        </w:rPr>
        <w:t xml:space="preserve"> Eerie,</w:t>
      </w:r>
      <w:r>
        <w:rPr>
          <w:rFonts w:ascii="Times New Roman" w:hAnsi="Times New Roman" w:cs="Times New Roman"/>
          <w:sz w:val="24"/>
          <w:szCs w:val="24"/>
        </w:rPr>
        <w:t xml:space="preserve"> and D</w:t>
      </w:r>
      <w:r w:rsidR="005E704B">
        <w:rPr>
          <w:rFonts w:ascii="Times New Roman" w:hAnsi="Times New Roman" w:cs="Times New Roman"/>
          <w:sz w:val="24"/>
          <w:szCs w:val="24"/>
        </w:rPr>
        <w:t xml:space="preserve">acono.  </w:t>
      </w:r>
    </w:p>
    <w:p w:rsidR="009F0D1F" w:rsidRDefault="009F0D1F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1A0A" w:rsidRDefault="00883CFA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“We are pleased to welcome AJ to our accomplished real estate </w:t>
      </w:r>
      <w:r w:rsidR="009F0D1F">
        <w:rPr>
          <w:rFonts w:ascii="Times New Roman" w:hAnsi="Times New Roman" w:cs="Times New Roman"/>
          <w:sz w:val="24"/>
          <w:szCs w:val="24"/>
        </w:rPr>
        <w:t xml:space="preserve">team </w:t>
      </w:r>
      <w:r>
        <w:rPr>
          <w:rFonts w:ascii="Times New Roman" w:hAnsi="Times New Roman" w:cs="Times New Roman"/>
          <w:sz w:val="24"/>
          <w:szCs w:val="24"/>
        </w:rPr>
        <w:t>in Brighton,” said Scott Nordby, President of Berkshire Hathaway HomeServices Innovative Real Estate.  “He believes in providing his clients with true value in every way while</w:t>
      </w:r>
      <w:r w:rsidR="00926BAE">
        <w:rPr>
          <w:rFonts w:ascii="Times New Roman" w:hAnsi="Times New Roman" w:cs="Times New Roman"/>
          <w:sz w:val="24"/>
          <w:szCs w:val="24"/>
        </w:rPr>
        <w:t xml:space="preserve"> also providing</w:t>
      </w:r>
      <w:r>
        <w:rPr>
          <w:rFonts w:ascii="Times New Roman" w:hAnsi="Times New Roman" w:cs="Times New Roman"/>
          <w:sz w:val="24"/>
          <w:szCs w:val="24"/>
        </w:rPr>
        <w:t xml:space="preserve"> superior customer service.  We look forward to </w:t>
      </w:r>
      <w:r w:rsidR="00B21A0A">
        <w:rPr>
          <w:rFonts w:ascii="Times New Roman" w:hAnsi="Times New Roman" w:cs="Times New Roman"/>
          <w:sz w:val="24"/>
          <w:szCs w:val="24"/>
        </w:rPr>
        <w:t xml:space="preserve">helping AJ </w:t>
      </w:r>
      <w:r>
        <w:rPr>
          <w:rFonts w:ascii="Times New Roman" w:hAnsi="Times New Roman" w:cs="Times New Roman"/>
          <w:sz w:val="24"/>
          <w:szCs w:val="24"/>
        </w:rPr>
        <w:t>advanc</w:t>
      </w:r>
      <w:r w:rsidR="00B21A0A">
        <w:rPr>
          <w:rFonts w:ascii="Times New Roman" w:hAnsi="Times New Roman" w:cs="Times New Roman"/>
          <w:sz w:val="24"/>
          <w:szCs w:val="24"/>
        </w:rPr>
        <w:t>e his real estate career with our company.”</w:t>
      </w:r>
    </w:p>
    <w:p w:rsidR="00926BAE" w:rsidRDefault="00926BAE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1A0A" w:rsidRDefault="00B21A0A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07C3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joined The Atkins Team following an initial meeting with Chris and Dana Atkins and appreciated their characteristics, honesty, and genuine compassion.  H</w:t>
      </w:r>
      <w:r w:rsidR="00C007C3">
        <w:rPr>
          <w:rFonts w:ascii="Times New Roman" w:hAnsi="Times New Roman" w:cs="Times New Roman"/>
          <w:sz w:val="24"/>
          <w:szCs w:val="24"/>
        </w:rPr>
        <w:t>e knew instinctively that the At</w:t>
      </w:r>
      <w:r>
        <w:rPr>
          <w:rFonts w:ascii="Times New Roman" w:hAnsi="Times New Roman" w:cs="Times New Roman"/>
          <w:sz w:val="24"/>
          <w:szCs w:val="24"/>
        </w:rPr>
        <w:t xml:space="preserve">kins were the right choice as mentors and leaders.  </w:t>
      </w:r>
      <w:r w:rsidR="00C007C3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also appreciated the close-knit, family </w:t>
      </w:r>
      <w:r w:rsidR="007C4ED7">
        <w:rPr>
          <w:rFonts w:ascii="Times New Roman" w:hAnsi="Times New Roman" w:cs="Times New Roman"/>
          <w:sz w:val="24"/>
          <w:szCs w:val="24"/>
        </w:rPr>
        <w:t>oriented,</w:t>
      </w:r>
      <w:r>
        <w:rPr>
          <w:rFonts w:ascii="Times New Roman" w:hAnsi="Times New Roman" w:cs="Times New Roman"/>
          <w:sz w:val="24"/>
          <w:szCs w:val="24"/>
        </w:rPr>
        <w:t xml:space="preserve"> and caring people in the Brighton office who exemplified honesty, integrity, and pride in serving </w:t>
      </w:r>
      <w:r w:rsidR="001D6D55">
        <w:rPr>
          <w:rFonts w:ascii="Times New Roman" w:hAnsi="Times New Roman" w:cs="Times New Roman"/>
          <w:sz w:val="24"/>
          <w:szCs w:val="24"/>
        </w:rPr>
        <w:t xml:space="preserve">others and </w:t>
      </w:r>
      <w:r>
        <w:rPr>
          <w:rFonts w:ascii="Times New Roman" w:hAnsi="Times New Roman" w:cs="Times New Roman"/>
          <w:sz w:val="24"/>
          <w:szCs w:val="24"/>
        </w:rPr>
        <w:t>their communities</w:t>
      </w:r>
      <w:r w:rsidR="001D6D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BAE" w:rsidRDefault="00926BAE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3CFA" w:rsidRDefault="00B21A0A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Prior to pursuing a career in real estate, </w:t>
      </w:r>
      <w:r w:rsidR="00C007C3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worked at BNSF Railway as a conductor for three years.  He was in the U.S. Army, 101</w:t>
      </w:r>
      <w:r w:rsidRPr="00B21A0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Airborne Division, for three years and served in Iraq for a year.  </w:t>
      </w:r>
      <w:r w:rsidR="00C007C3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also worked with a hedge fund in commercial lending as a qualified intermediary.</w:t>
      </w:r>
      <w:r w:rsidR="00883C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BAE" w:rsidRDefault="00926BAE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0D1F" w:rsidRDefault="009F0D1F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07C3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earned his bachelor’s degree in Business Administration from the University of Phoenix.  He enjoys fishing, hunting, hiking, and CrossFit.</w:t>
      </w:r>
    </w:p>
    <w:p w:rsidR="00926BAE" w:rsidRDefault="00926BAE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0D1F" w:rsidRDefault="009F0D1F" w:rsidP="00926B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For more information on real estate services </w:t>
      </w:r>
      <w:r w:rsidR="00C007C3">
        <w:rPr>
          <w:rFonts w:ascii="Times New Roman" w:hAnsi="Times New Roman" w:cs="Times New Roman"/>
          <w:sz w:val="24"/>
          <w:szCs w:val="24"/>
        </w:rPr>
        <w:t>from AJ Tudor, phone 303-667-980</w:t>
      </w:r>
      <w:r>
        <w:rPr>
          <w:rFonts w:ascii="Times New Roman" w:hAnsi="Times New Roman" w:cs="Times New Roman"/>
          <w:sz w:val="24"/>
          <w:szCs w:val="24"/>
        </w:rPr>
        <w:t xml:space="preserve">7, email </w:t>
      </w:r>
      <w:hyperlink r:id="rId5" w:history="1">
        <w:r w:rsidR="00C007C3">
          <w:rPr>
            <w:rStyle w:val="Hyperlink"/>
            <w:rFonts w:ascii="Times New Roman" w:hAnsi="Times New Roman" w:cs="Times New Roman"/>
            <w:sz w:val="24"/>
            <w:szCs w:val="24"/>
          </w:rPr>
          <w:t>aj@the</w:t>
        </w:r>
        <w:r w:rsidRPr="00C273F5">
          <w:rPr>
            <w:rStyle w:val="Hyperlink"/>
            <w:rFonts w:ascii="Times New Roman" w:hAnsi="Times New Roman" w:cs="Times New Roman"/>
            <w:sz w:val="24"/>
            <w:szCs w:val="24"/>
          </w:rPr>
          <w:t>atkinsteam.com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D1F" w:rsidRDefault="009F0D1F" w:rsidP="00926BA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F0D1F" w:rsidRDefault="009F0D1F" w:rsidP="009F0D1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Berkshire Hathaway HomeServices Innovative Real Estate is a locally-operated, top-producing real estate company with more than 165 full-time broker associates operating from four strategically located offices to serve the real estate needs of clients throughout metro Denver and along Colorado’s Front Range.  For more information, visit </w:t>
      </w:r>
      <w:hyperlink r:id="rId6" w:history="1">
        <w:r w:rsidRPr="003C423B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Innovativere.</w:t>
        </w:r>
        <w:r w:rsidRPr="003C423B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Scott Nordby, the company’s President, may be reached at 303-289-7009, or contact Scott via email at </w:t>
      </w:r>
      <w:hyperlink r:id="rId7" w:history="1">
        <w:r w:rsidRPr="009E4A45">
          <w:rPr>
            <w:rStyle w:val="Hyperlink"/>
            <w:rFonts w:ascii="Times New Roman" w:hAnsi="Times New Roman" w:cs="Times New Roman"/>
            <w:sz w:val="24"/>
            <w:szCs w:val="24"/>
          </w:rPr>
          <w:t>scottnordby@iregroup.com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F0D1F" w:rsidRDefault="009F0D1F" w:rsidP="009F0D1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# # #</w:t>
      </w:r>
    </w:p>
    <w:p w:rsidR="001D6D55" w:rsidRPr="00F9759D" w:rsidRDefault="009F0D1F" w:rsidP="00F975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D6D55" w:rsidRPr="00F9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9D"/>
    <w:rsid w:val="001D6D55"/>
    <w:rsid w:val="005E704B"/>
    <w:rsid w:val="007C4ED7"/>
    <w:rsid w:val="008611E1"/>
    <w:rsid w:val="00883CFA"/>
    <w:rsid w:val="00926BAE"/>
    <w:rsid w:val="009F0D1F"/>
    <w:rsid w:val="00B21A0A"/>
    <w:rsid w:val="00C007C3"/>
    <w:rsid w:val="00E710DC"/>
    <w:rsid w:val="00F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68CA1-5D3E-4163-B595-4E1BF8A3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5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75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ottnordby@ire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group.com" TargetMode="External"/><Relationship Id="rId5" Type="http://schemas.openxmlformats.org/officeDocument/2006/relationships/hyperlink" Target="mailto:aj@5280atkinsteam.com" TargetMode="External"/><Relationship Id="rId4" Type="http://schemas.openxmlformats.org/officeDocument/2006/relationships/hyperlink" Target="mailto:lierlepr@comcast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2017-05-24T11:15:00Z</cp:lastPrinted>
  <dcterms:created xsi:type="dcterms:W3CDTF">2017-05-25T13:23:00Z</dcterms:created>
  <dcterms:modified xsi:type="dcterms:W3CDTF">2017-05-25T13:23:00Z</dcterms:modified>
</cp:coreProperties>
</file>